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824BA" w14:textId="77777777" w:rsidR="00D64A0F" w:rsidRPr="00926391" w:rsidRDefault="00D64A0F" w:rsidP="00D64A0F">
      <w:pPr>
        <w:pStyle w:val="NoSpacing"/>
        <w:rPr>
          <w:rFonts w:ascii="Arial" w:hAnsi="Arial" w:cs="Arial"/>
          <w:sz w:val="24"/>
          <w:szCs w:val="24"/>
        </w:rPr>
      </w:pPr>
    </w:p>
    <w:p w14:paraId="0225A4BA" w14:textId="77777777" w:rsidR="00D64A0F" w:rsidRPr="00926391" w:rsidRDefault="00D64A0F" w:rsidP="00D64A0F">
      <w:pPr>
        <w:pStyle w:val="NoSpacing"/>
        <w:jc w:val="center"/>
        <w:rPr>
          <w:rFonts w:ascii="Arial" w:hAnsi="Arial" w:cs="Arial"/>
          <w:b/>
          <w:sz w:val="24"/>
          <w:szCs w:val="24"/>
        </w:rPr>
      </w:pPr>
      <w:r>
        <w:rPr>
          <w:rFonts w:ascii="Arial" w:hAnsi="Arial" w:cs="Arial"/>
          <w:b/>
          <w:sz w:val="24"/>
          <w:szCs w:val="24"/>
        </w:rPr>
        <w:t>Sample L</w:t>
      </w:r>
      <w:r w:rsidRPr="00926391">
        <w:rPr>
          <w:rFonts w:ascii="Arial" w:hAnsi="Arial" w:cs="Arial"/>
          <w:b/>
          <w:sz w:val="24"/>
          <w:szCs w:val="24"/>
        </w:rPr>
        <w:t>etter</w:t>
      </w:r>
      <w:r>
        <w:rPr>
          <w:rFonts w:ascii="Arial" w:hAnsi="Arial" w:cs="Arial"/>
          <w:b/>
          <w:sz w:val="24"/>
          <w:szCs w:val="24"/>
        </w:rPr>
        <w:t xml:space="preserve"> and Contacts</w:t>
      </w:r>
    </w:p>
    <w:p w14:paraId="792D2D0A" w14:textId="77777777" w:rsidR="00D64A0F" w:rsidRPr="00926391" w:rsidRDefault="00D64A0F" w:rsidP="00D64A0F">
      <w:pPr>
        <w:pStyle w:val="NoSpacing"/>
        <w:rPr>
          <w:rFonts w:ascii="Arial" w:hAnsi="Arial" w:cs="Arial"/>
          <w:sz w:val="24"/>
          <w:szCs w:val="24"/>
        </w:rPr>
      </w:pPr>
    </w:p>
    <w:p w14:paraId="5525BEB0" w14:textId="77777777" w:rsidR="00D64A0F" w:rsidRDefault="00D64A0F" w:rsidP="00D64A0F">
      <w:pPr>
        <w:pStyle w:val="NoSpacing"/>
        <w:rPr>
          <w:rFonts w:ascii="Arial" w:hAnsi="Arial" w:cs="Arial"/>
          <w:sz w:val="24"/>
          <w:szCs w:val="24"/>
        </w:rPr>
      </w:pPr>
      <w:r w:rsidRPr="00926391">
        <w:rPr>
          <w:rFonts w:ascii="Arial" w:hAnsi="Arial" w:cs="Arial"/>
          <w:sz w:val="24"/>
          <w:szCs w:val="24"/>
        </w:rPr>
        <w:t xml:space="preserve">Prime Minister Justin Trudeau, </w:t>
      </w:r>
      <w:hyperlink r:id="rId4" w:history="1">
        <w:r w:rsidRPr="00AE2929">
          <w:rPr>
            <w:rStyle w:val="Hyperlink"/>
            <w:rFonts w:ascii="Arial" w:hAnsi="Arial" w:cs="Arial"/>
            <w:sz w:val="24"/>
            <w:szCs w:val="24"/>
          </w:rPr>
          <w:t>pm@pm.gc.ca</w:t>
        </w:r>
      </w:hyperlink>
    </w:p>
    <w:p w14:paraId="24113FA1" w14:textId="77777777" w:rsidR="00D64A0F" w:rsidRDefault="00D64A0F" w:rsidP="00D64A0F">
      <w:pPr>
        <w:pStyle w:val="NoSpacing"/>
        <w:rPr>
          <w:sz w:val="24"/>
          <w:szCs w:val="24"/>
        </w:rPr>
      </w:pPr>
      <w:r w:rsidRPr="00926391">
        <w:rPr>
          <w:rFonts w:ascii="Arial" w:hAnsi="Arial" w:cs="Arial"/>
          <w:sz w:val="24"/>
          <w:szCs w:val="24"/>
        </w:rPr>
        <w:t xml:space="preserve">Minister of Foreign </w:t>
      </w:r>
      <w:proofErr w:type="gramStart"/>
      <w:r w:rsidRPr="00926391">
        <w:rPr>
          <w:rFonts w:ascii="Arial" w:hAnsi="Arial" w:cs="Arial"/>
          <w:sz w:val="24"/>
          <w:szCs w:val="24"/>
        </w:rPr>
        <w:t xml:space="preserve">Affairs  </w:t>
      </w:r>
      <w:proofErr w:type="spellStart"/>
      <w:r w:rsidRPr="00926391">
        <w:rPr>
          <w:rFonts w:ascii="Arial" w:hAnsi="Arial" w:cs="Arial"/>
          <w:sz w:val="24"/>
          <w:szCs w:val="24"/>
        </w:rPr>
        <w:t>Mélanie</w:t>
      </w:r>
      <w:proofErr w:type="spellEnd"/>
      <w:proofErr w:type="gramEnd"/>
      <w:r w:rsidRPr="00926391">
        <w:rPr>
          <w:rFonts w:ascii="Arial" w:hAnsi="Arial" w:cs="Arial"/>
          <w:sz w:val="24"/>
          <w:szCs w:val="24"/>
        </w:rPr>
        <w:t xml:space="preserve"> Joly</w:t>
      </w:r>
      <w:r>
        <w:rPr>
          <w:sz w:val="24"/>
          <w:szCs w:val="24"/>
        </w:rPr>
        <w:t>,</w:t>
      </w:r>
      <w:r w:rsidRPr="0089063D">
        <w:t xml:space="preserve"> </w:t>
      </w:r>
      <w:hyperlink r:id="rId5" w:history="1">
        <w:r w:rsidRPr="00AE2929">
          <w:rPr>
            <w:rStyle w:val="Hyperlink"/>
            <w:rFonts w:ascii="Arial" w:hAnsi="Arial" w:cs="Arial"/>
            <w:sz w:val="24"/>
            <w:szCs w:val="24"/>
          </w:rPr>
          <w:t>melanie.joly@international.gc.ca</w:t>
        </w:r>
      </w:hyperlink>
    </w:p>
    <w:p w14:paraId="44C2C739" w14:textId="77777777" w:rsidR="00D64A0F" w:rsidRPr="00926391" w:rsidRDefault="00D64A0F" w:rsidP="00D64A0F">
      <w:pPr>
        <w:pStyle w:val="NoSpacing"/>
        <w:rPr>
          <w:rFonts w:ascii="Arial" w:hAnsi="Arial" w:cs="Arial"/>
          <w:sz w:val="24"/>
          <w:szCs w:val="24"/>
        </w:rPr>
      </w:pPr>
      <w:r w:rsidRPr="00926391">
        <w:rPr>
          <w:rFonts w:ascii="Arial" w:hAnsi="Arial" w:cs="Arial"/>
          <w:sz w:val="24"/>
          <w:szCs w:val="24"/>
        </w:rPr>
        <w:t xml:space="preserve">Member of Parliament (find your MP </w:t>
      </w:r>
      <w:hyperlink r:id="rId6">
        <w:r w:rsidRPr="00926391">
          <w:rPr>
            <w:rStyle w:val="InternetLink"/>
            <w:rFonts w:ascii="Arial" w:hAnsi="Arial" w:cs="Arial"/>
            <w:sz w:val="24"/>
            <w:szCs w:val="24"/>
          </w:rPr>
          <w:t>here</w:t>
        </w:r>
      </w:hyperlink>
      <w:r w:rsidRPr="00926391">
        <w:rPr>
          <w:rFonts w:ascii="Arial" w:hAnsi="Arial" w:cs="Arial"/>
          <w:sz w:val="24"/>
          <w:szCs w:val="24"/>
        </w:rPr>
        <w:t>)</w:t>
      </w:r>
    </w:p>
    <w:p w14:paraId="7F61B756" w14:textId="77777777" w:rsidR="00D64A0F" w:rsidRPr="00926391" w:rsidRDefault="00D64A0F" w:rsidP="00D64A0F">
      <w:pPr>
        <w:pStyle w:val="NoSpacing"/>
        <w:rPr>
          <w:rFonts w:ascii="Arial" w:hAnsi="Arial" w:cs="Arial"/>
          <w:sz w:val="24"/>
          <w:szCs w:val="24"/>
        </w:rPr>
      </w:pPr>
    </w:p>
    <w:p w14:paraId="62C35214" w14:textId="77777777" w:rsidR="00D64A0F" w:rsidRPr="00926391" w:rsidRDefault="00D64A0F" w:rsidP="00D64A0F">
      <w:pPr>
        <w:pStyle w:val="NoSpacing"/>
        <w:rPr>
          <w:rFonts w:ascii="Arial" w:hAnsi="Arial" w:cs="Arial"/>
          <w:sz w:val="24"/>
          <w:szCs w:val="24"/>
        </w:rPr>
      </w:pPr>
    </w:p>
    <w:p w14:paraId="7A30C292" w14:textId="77777777" w:rsidR="00D64A0F" w:rsidRPr="00926391" w:rsidRDefault="00D64A0F" w:rsidP="00D64A0F">
      <w:pPr>
        <w:pStyle w:val="NoSpacing"/>
        <w:rPr>
          <w:rFonts w:ascii="Arial" w:hAnsi="Arial" w:cs="Arial"/>
          <w:sz w:val="24"/>
          <w:szCs w:val="24"/>
        </w:rPr>
      </w:pPr>
      <w:r w:rsidRPr="00926391">
        <w:rPr>
          <w:rFonts w:ascii="Arial" w:hAnsi="Arial" w:cs="Arial"/>
          <w:sz w:val="24"/>
          <w:szCs w:val="24"/>
        </w:rPr>
        <w:t>Dear</w:t>
      </w:r>
    </w:p>
    <w:p w14:paraId="3BA55E2A" w14:textId="77777777" w:rsidR="00D64A0F" w:rsidRPr="00926391" w:rsidRDefault="00D64A0F" w:rsidP="00D64A0F">
      <w:pPr>
        <w:pStyle w:val="NoSpacing"/>
        <w:rPr>
          <w:rFonts w:ascii="Arial" w:hAnsi="Arial" w:cs="Arial"/>
          <w:sz w:val="24"/>
          <w:szCs w:val="24"/>
        </w:rPr>
      </w:pPr>
    </w:p>
    <w:p w14:paraId="521A464D" w14:textId="77777777" w:rsidR="00D64A0F" w:rsidRPr="00926391" w:rsidRDefault="00D64A0F" w:rsidP="00D64A0F">
      <w:pPr>
        <w:pStyle w:val="NoSpacing"/>
        <w:rPr>
          <w:rFonts w:ascii="Arial" w:hAnsi="Arial" w:cs="Arial"/>
          <w:sz w:val="24"/>
          <w:szCs w:val="24"/>
        </w:rPr>
      </w:pPr>
      <w:r w:rsidRPr="00926391">
        <w:rPr>
          <w:rFonts w:ascii="Arial" w:hAnsi="Arial" w:cs="Arial"/>
          <w:sz w:val="24"/>
          <w:szCs w:val="24"/>
        </w:rPr>
        <w:t>I write today as part of a broad-based ecumenical group of Canadians, horrified at the increasing violence perpetrated by the Israeli military against Palestinian children</w:t>
      </w:r>
      <w:r>
        <w:rPr>
          <w:rFonts w:ascii="Arial" w:hAnsi="Arial" w:cs="Arial"/>
          <w:sz w:val="24"/>
          <w:szCs w:val="24"/>
        </w:rPr>
        <w:t xml:space="preserve"> aged 12-17</w:t>
      </w:r>
      <w:r w:rsidRPr="00926391">
        <w:rPr>
          <w:rFonts w:ascii="Arial" w:hAnsi="Arial" w:cs="Arial"/>
          <w:sz w:val="24"/>
          <w:szCs w:val="24"/>
        </w:rPr>
        <w:t>. The number of children</w:t>
      </w:r>
      <w:r>
        <w:rPr>
          <w:rFonts w:ascii="Arial" w:hAnsi="Arial" w:cs="Arial"/>
          <w:sz w:val="24"/>
          <w:szCs w:val="24"/>
        </w:rPr>
        <w:t xml:space="preserve"> </w:t>
      </w:r>
      <w:r w:rsidRPr="00926391">
        <w:rPr>
          <w:rFonts w:ascii="Arial" w:hAnsi="Arial" w:cs="Arial"/>
          <w:sz w:val="24"/>
          <w:szCs w:val="24"/>
        </w:rPr>
        <w:t xml:space="preserve">arrested in night raids on their homes, the beatings aimed to terrorize them and </w:t>
      </w:r>
      <w:r>
        <w:rPr>
          <w:rFonts w:ascii="Arial" w:hAnsi="Arial" w:cs="Arial"/>
          <w:sz w:val="24"/>
          <w:szCs w:val="24"/>
        </w:rPr>
        <w:t>forcing confessions</w:t>
      </w:r>
      <w:r w:rsidRPr="00926391">
        <w:rPr>
          <w:rFonts w:ascii="Arial" w:hAnsi="Arial" w:cs="Arial"/>
          <w:sz w:val="24"/>
          <w:szCs w:val="24"/>
        </w:rPr>
        <w:t xml:space="preserve">--these </w:t>
      </w:r>
      <w:r>
        <w:rPr>
          <w:rFonts w:ascii="Arial" w:hAnsi="Arial" w:cs="Arial"/>
          <w:sz w:val="24"/>
          <w:szCs w:val="24"/>
        </w:rPr>
        <w:t xml:space="preserve">actions </w:t>
      </w:r>
      <w:r w:rsidRPr="00926391">
        <w:rPr>
          <w:rFonts w:ascii="Arial" w:hAnsi="Arial" w:cs="Arial"/>
          <w:sz w:val="24"/>
          <w:szCs w:val="24"/>
        </w:rPr>
        <w:t>are inhuman</w:t>
      </w:r>
      <w:r>
        <w:rPr>
          <w:rFonts w:ascii="Arial" w:hAnsi="Arial" w:cs="Arial"/>
          <w:sz w:val="24"/>
          <w:szCs w:val="24"/>
        </w:rPr>
        <w:t>e</w:t>
      </w:r>
      <w:r w:rsidRPr="00926391">
        <w:rPr>
          <w:rFonts w:ascii="Arial" w:hAnsi="Arial" w:cs="Arial"/>
          <w:sz w:val="24"/>
          <w:szCs w:val="24"/>
        </w:rPr>
        <w:t xml:space="preserve">. Many </w:t>
      </w:r>
      <w:r w:rsidR="0078229C">
        <w:rPr>
          <w:rFonts w:ascii="Arial" w:hAnsi="Arial" w:cs="Arial"/>
          <w:sz w:val="24"/>
          <w:szCs w:val="24"/>
        </w:rPr>
        <w:t xml:space="preserve">children </w:t>
      </w:r>
      <w:r w:rsidRPr="00926391">
        <w:rPr>
          <w:rFonts w:ascii="Arial" w:hAnsi="Arial" w:cs="Arial"/>
          <w:sz w:val="24"/>
          <w:szCs w:val="24"/>
        </w:rPr>
        <w:t xml:space="preserve">are incarcerated until their trial and then are sentenced to additional time in prison. Some are held under administrative detention, which means the military court can hold them without laying any charge for an undetermined period of time. They normally do not have access to a lawyer; and their parents generally do not know where they have been taken.  These children are often incarcerated in prisons within Israel, which is a flagrant violation of international law. </w:t>
      </w:r>
    </w:p>
    <w:p w14:paraId="5507D808" w14:textId="77777777" w:rsidR="00D64A0F" w:rsidRPr="00926391" w:rsidRDefault="00D64A0F" w:rsidP="00D64A0F">
      <w:pPr>
        <w:pStyle w:val="NoSpacing"/>
        <w:rPr>
          <w:rFonts w:ascii="Arial" w:hAnsi="Arial" w:cs="Arial"/>
          <w:sz w:val="24"/>
          <w:szCs w:val="24"/>
        </w:rPr>
      </w:pPr>
    </w:p>
    <w:p w14:paraId="28F77F81" w14:textId="77777777" w:rsidR="00D64A0F" w:rsidRPr="00926391" w:rsidRDefault="00D64A0F" w:rsidP="00D64A0F">
      <w:pPr>
        <w:pStyle w:val="NoSpacing"/>
        <w:rPr>
          <w:sz w:val="24"/>
          <w:szCs w:val="24"/>
        </w:rPr>
      </w:pPr>
      <w:r w:rsidRPr="00926391">
        <w:rPr>
          <w:rFonts w:ascii="Arial" w:hAnsi="Arial" w:cs="Arial"/>
          <w:sz w:val="24"/>
          <w:szCs w:val="24"/>
        </w:rPr>
        <w:t>Canada prides itself as an ardent supporter of the rule of law, an upholder of international and human rights law. Yet even a cursory reading of the UN Convention on the Rights of the Child, to which both Canada and Israel are</w:t>
      </w:r>
      <w:r>
        <w:rPr>
          <w:rFonts w:ascii="Arial" w:hAnsi="Arial" w:cs="Arial"/>
          <w:sz w:val="24"/>
          <w:szCs w:val="24"/>
        </w:rPr>
        <w:t xml:space="preserve"> signatories, indicates that</w:t>
      </w:r>
      <w:r w:rsidRPr="00926391">
        <w:rPr>
          <w:rFonts w:ascii="Arial" w:hAnsi="Arial" w:cs="Arial"/>
          <w:sz w:val="24"/>
          <w:szCs w:val="24"/>
        </w:rPr>
        <w:t xml:space="preserve"> Israeli actions are in violation of many of the requirements of that convention. In the face of its own commitments, Canada is bound to uphold these laws and should be working with others in the International Community to call Israel to account.</w:t>
      </w:r>
    </w:p>
    <w:p w14:paraId="39E32E1D" w14:textId="77777777" w:rsidR="00D64A0F" w:rsidRPr="00926391" w:rsidRDefault="00D64A0F" w:rsidP="00D64A0F">
      <w:pPr>
        <w:pStyle w:val="NoSpacing"/>
        <w:rPr>
          <w:rFonts w:ascii="Arial" w:hAnsi="Arial" w:cs="Arial"/>
          <w:sz w:val="24"/>
          <w:szCs w:val="24"/>
        </w:rPr>
      </w:pPr>
    </w:p>
    <w:p w14:paraId="5B6CD57E" w14:textId="77777777" w:rsidR="00D64A0F" w:rsidRPr="00926391" w:rsidRDefault="00D64A0F" w:rsidP="00D64A0F">
      <w:pPr>
        <w:pStyle w:val="NoSpacing"/>
        <w:rPr>
          <w:sz w:val="24"/>
          <w:szCs w:val="24"/>
        </w:rPr>
      </w:pPr>
      <w:r w:rsidRPr="00926391">
        <w:rPr>
          <w:rFonts w:ascii="Arial" w:hAnsi="Arial" w:cs="Arial"/>
          <w:sz w:val="24"/>
          <w:szCs w:val="24"/>
        </w:rPr>
        <w:t>In 2018 a group of eighteen Canadian Members of Parliament visited Palestine, and upon returning to Parliament recommended, among other actions, that the government appoint a Special Envoy to monitor and report on the human rights situation of Palestinian children living in the Palestinian territory</w:t>
      </w:r>
      <w:r>
        <w:rPr>
          <w:rFonts w:ascii="Arial" w:hAnsi="Arial" w:cs="Arial"/>
          <w:sz w:val="24"/>
          <w:szCs w:val="24"/>
        </w:rPr>
        <w:t>, refer to e-petition 2667</w:t>
      </w:r>
      <w:r w:rsidRPr="00926391">
        <w:rPr>
          <w:rFonts w:ascii="Arial" w:hAnsi="Arial" w:cs="Arial"/>
          <w:sz w:val="24"/>
          <w:szCs w:val="24"/>
        </w:rPr>
        <w:t xml:space="preserve">. </w:t>
      </w:r>
      <w:r>
        <w:rPr>
          <w:rFonts w:ascii="Arial" w:hAnsi="Arial" w:cs="Arial"/>
          <w:sz w:val="24"/>
          <w:szCs w:val="24"/>
        </w:rPr>
        <w:t xml:space="preserve">The motion </w:t>
      </w:r>
      <w:r w:rsidRPr="00926391">
        <w:rPr>
          <w:rFonts w:ascii="Arial" w:hAnsi="Arial" w:cs="Arial"/>
          <w:sz w:val="24"/>
          <w:szCs w:val="24"/>
        </w:rPr>
        <w:t>was ta</w:t>
      </w:r>
      <w:r>
        <w:rPr>
          <w:rFonts w:ascii="Arial" w:hAnsi="Arial" w:cs="Arial"/>
          <w:sz w:val="24"/>
          <w:szCs w:val="24"/>
        </w:rPr>
        <w:t>bled</w:t>
      </w:r>
      <w:r w:rsidRPr="00926391">
        <w:rPr>
          <w:rFonts w:ascii="Arial" w:hAnsi="Arial" w:cs="Arial"/>
          <w:sz w:val="24"/>
          <w:szCs w:val="24"/>
        </w:rPr>
        <w:t>; no envoy was ever appointed.</w:t>
      </w:r>
    </w:p>
    <w:p w14:paraId="79471D22" w14:textId="77777777" w:rsidR="00D64A0F" w:rsidRPr="00926391" w:rsidRDefault="00D64A0F" w:rsidP="00D64A0F">
      <w:pPr>
        <w:pStyle w:val="NoSpacing"/>
        <w:rPr>
          <w:rFonts w:ascii="Arial" w:hAnsi="Arial" w:cs="Arial"/>
          <w:sz w:val="24"/>
          <w:szCs w:val="24"/>
        </w:rPr>
      </w:pPr>
    </w:p>
    <w:p w14:paraId="3835A3CD" w14:textId="77777777" w:rsidR="00D64A0F" w:rsidRPr="00926391" w:rsidRDefault="00D64A0F" w:rsidP="00D64A0F">
      <w:pPr>
        <w:pStyle w:val="NoSpacing"/>
        <w:rPr>
          <w:rFonts w:ascii="Arial" w:hAnsi="Arial" w:cs="Arial"/>
          <w:sz w:val="24"/>
          <w:szCs w:val="24"/>
        </w:rPr>
      </w:pPr>
      <w:r>
        <w:rPr>
          <w:rFonts w:ascii="Arial" w:hAnsi="Arial" w:cs="Arial"/>
          <w:sz w:val="24"/>
          <w:szCs w:val="24"/>
        </w:rPr>
        <w:t>Thus I petition you now to have Canada:</w:t>
      </w:r>
    </w:p>
    <w:p w14:paraId="7CD9D273" w14:textId="77777777" w:rsidR="00D64A0F" w:rsidRPr="00926391" w:rsidRDefault="00D64A0F" w:rsidP="00D64A0F">
      <w:pPr>
        <w:pStyle w:val="NoSpacing"/>
        <w:rPr>
          <w:rFonts w:ascii="Arial" w:hAnsi="Arial" w:cs="Arial"/>
          <w:sz w:val="24"/>
          <w:szCs w:val="24"/>
        </w:rPr>
      </w:pPr>
      <w:r w:rsidRPr="00926391">
        <w:rPr>
          <w:rFonts w:ascii="Arial" w:hAnsi="Arial" w:cs="Arial"/>
          <w:sz w:val="24"/>
          <w:szCs w:val="24"/>
        </w:rPr>
        <w:t xml:space="preserve"> </w:t>
      </w:r>
    </w:p>
    <w:p w14:paraId="4B6B83F5" w14:textId="77777777" w:rsidR="00D64A0F" w:rsidRPr="00926391" w:rsidRDefault="00D64A0F" w:rsidP="00D64A0F">
      <w:pPr>
        <w:pStyle w:val="NoSpacing"/>
        <w:rPr>
          <w:rFonts w:ascii="Arial" w:hAnsi="Arial" w:cs="Arial"/>
          <w:sz w:val="24"/>
          <w:szCs w:val="24"/>
        </w:rPr>
      </w:pPr>
      <w:r w:rsidRPr="00926391">
        <w:rPr>
          <w:rFonts w:ascii="Arial" w:hAnsi="Arial" w:cs="Arial"/>
          <w:sz w:val="24"/>
          <w:szCs w:val="24"/>
        </w:rPr>
        <w:t>1. Appoint a Special Envoy to promote, monitor and report on the human rights violations of Palestinian children living in the Palestinian territory, by reference to the standards of international law and the UN Convention on the Rights of the Child.</w:t>
      </w:r>
    </w:p>
    <w:p w14:paraId="76B22358" w14:textId="77777777" w:rsidR="00D64A0F" w:rsidRPr="00926391" w:rsidRDefault="00D64A0F" w:rsidP="00D64A0F">
      <w:pPr>
        <w:pStyle w:val="NoSpacing"/>
        <w:rPr>
          <w:rFonts w:ascii="Arial" w:hAnsi="Arial" w:cs="Arial"/>
          <w:sz w:val="24"/>
          <w:szCs w:val="24"/>
        </w:rPr>
      </w:pPr>
    </w:p>
    <w:p w14:paraId="2B02E2E7" w14:textId="77777777" w:rsidR="00D64A0F" w:rsidRPr="00926391" w:rsidRDefault="00D64A0F" w:rsidP="00D64A0F">
      <w:pPr>
        <w:pStyle w:val="NoSpacing"/>
        <w:rPr>
          <w:sz w:val="24"/>
          <w:szCs w:val="24"/>
        </w:rPr>
      </w:pPr>
      <w:r w:rsidRPr="00926391">
        <w:rPr>
          <w:rFonts w:ascii="Arial" w:hAnsi="Arial" w:cs="Arial"/>
          <w:sz w:val="24"/>
          <w:szCs w:val="24"/>
        </w:rPr>
        <w:t>2. Charge the Special Envoy to listen to the voices of the children who have been victimized, to their families, and to other recognized human rights groups, both Israeli and Palestinian.</w:t>
      </w:r>
    </w:p>
    <w:p w14:paraId="28C77C2E" w14:textId="77777777" w:rsidR="00D64A0F" w:rsidRPr="00926391" w:rsidRDefault="00D64A0F" w:rsidP="00D64A0F">
      <w:pPr>
        <w:pStyle w:val="NoSpacing"/>
        <w:rPr>
          <w:rFonts w:ascii="Arial" w:hAnsi="Arial" w:cs="Arial"/>
          <w:sz w:val="24"/>
          <w:szCs w:val="24"/>
        </w:rPr>
      </w:pPr>
    </w:p>
    <w:p w14:paraId="07F3B666" w14:textId="77777777" w:rsidR="00D64A0F" w:rsidRPr="00926391" w:rsidRDefault="00D64A0F" w:rsidP="00D64A0F">
      <w:pPr>
        <w:pStyle w:val="NoSpacing"/>
        <w:rPr>
          <w:sz w:val="24"/>
          <w:szCs w:val="24"/>
        </w:rPr>
      </w:pPr>
      <w:r w:rsidRPr="00926391">
        <w:rPr>
          <w:rFonts w:ascii="Arial" w:hAnsi="Arial" w:cs="Arial"/>
          <w:sz w:val="24"/>
          <w:szCs w:val="24"/>
        </w:rPr>
        <w:t xml:space="preserve">3. Set out a plan that is a roadmap for actions to be undertaken by the Government of Canada—a plan that contains specific recommendations and is framed with respect to </w:t>
      </w:r>
      <w:r w:rsidRPr="00926391">
        <w:rPr>
          <w:rFonts w:ascii="Arial" w:hAnsi="Arial" w:cs="Arial"/>
          <w:sz w:val="24"/>
          <w:szCs w:val="24"/>
        </w:rPr>
        <w:lastRenderedPageBreak/>
        <w:t>the standards of international law and the testimony of the individuals and groups interviewed.</w:t>
      </w:r>
    </w:p>
    <w:p w14:paraId="2BA917AF" w14:textId="77777777" w:rsidR="00D64A0F" w:rsidRPr="00926391" w:rsidRDefault="00D64A0F" w:rsidP="00D64A0F">
      <w:pPr>
        <w:pStyle w:val="NoSpacing"/>
        <w:rPr>
          <w:rFonts w:ascii="Arial" w:hAnsi="Arial" w:cs="Arial"/>
          <w:sz w:val="24"/>
          <w:szCs w:val="24"/>
        </w:rPr>
      </w:pPr>
    </w:p>
    <w:p w14:paraId="10FE69FF" w14:textId="77777777" w:rsidR="00D64A0F" w:rsidRPr="00926391" w:rsidRDefault="00D64A0F" w:rsidP="00D64A0F">
      <w:pPr>
        <w:pStyle w:val="NoSpacing"/>
        <w:rPr>
          <w:sz w:val="24"/>
          <w:szCs w:val="24"/>
        </w:rPr>
      </w:pPr>
      <w:r w:rsidRPr="00926391">
        <w:rPr>
          <w:rFonts w:ascii="Arial" w:hAnsi="Arial" w:cs="Arial"/>
          <w:sz w:val="24"/>
          <w:szCs w:val="24"/>
        </w:rPr>
        <w:t xml:space="preserve">4. Focus on accountability which, out of respect to Canadian values, ensures that Israel is held responsible for ignoring international law and UN Conventions. </w:t>
      </w:r>
    </w:p>
    <w:p w14:paraId="0B3511D0" w14:textId="77777777" w:rsidR="00D64A0F" w:rsidRPr="00926391" w:rsidRDefault="00D64A0F" w:rsidP="00D64A0F">
      <w:pPr>
        <w:pStyle w:val="NoSpacing"/>
        <w:rPr>
          <w:rFonts w:ascii="Arial" w:hAnsi="Arial" w:cs="Arial"/>
          <w:sz w:val="24"/>
          <w:szCs w:val="24"/>
        </w:rPr>
      </w:pPr>
    </w:p>
    <w:p w14:paraId="0DF9188E" w14:textId="77777777" w:rsidR="00D64A0F" w:rsidRPr="00926391" w:rsidRDefault="00D64A0F" w:rsidP="00D64A0F">
      <w:pPr>
        <w:pStyle w:val="NoSpacing"/>
        <w:rPr>
          <w:rFonts w:ascii="Arial" w:hAnsi="Arial" w:cs="Arial"/>
          <w:sz w:val="24"/>
          <w:szCs w:val="24"/>
        </w:rPr>
      </w:pPr>
      <w:r w:rsidRPr="00926391">
        <w:rPr>
          <w:rFonts w:ascii="Arial" w:hAnsi="Arial" w:cs="Arial"/>
          <w:sz w:val="24"/>
          <w:szCs w:val="24"/>
        </w:rPr>
        <w:t>Thank you for your action in this regard.</w:t>
      </w:r>
    </w:p>
    <w:p w14:paraId="282FB7B6" w14:textId="77777777" w:rsidR="00D64A0F" w:rsidRPr="00926391" w:rsidRDefault="00D64A0F" w:rsidP="00D64A0F">
      <w:pPr>
        <w:pStyle w:val="NoSpacing"/>
        <w:rPr>
          <w:rFonts w:ascii="Arial" w:hAnsi="Arial" w:cs="Arial"/>
          <w:sz w:val="24"/>
          <w:szCs w:val="24"/>
        </w:rPr>
      </w:pPr>
    </w:p>
    <w:p w14:paraId="49A77677" w14:textId="77777777" w:rsidR="00D64A0F" w:rsidRPr="00926391" w:rsidRDefault="00D64A0F" w:rsidP="00D64A0F">
      <w:pPr>
        <w:pStyle w:val="NoSpacing"/>
        <w:rPr>
          <w:rFonts w:ascii="Arial" w:hAnsi="Arial" w:cs="Arial"/>
          <w:sz w:val="24"/>
          <w:szCs w:val="24"/>
        </w:rPr>
      </w:pPr>
      <w:r w:rsidRPr="00926391">
        <w:rPr>
          <w:rFonts w:ascii="Arial" w:hAnsi="Arial" w:cs="Arial"/>
          <w:sz w:val="24"/>
          <w:szCs w:val="24"/>
        </w:rPr>
        <w:t>Sincerely,</w:t>
      </w:r>
    </w:p>
    <w:p w14:paraId="387899A9" w14:textId="77777777" w:rsidR="00D64A0F" w:rsidRPr="00926391" w:rsidRDefault="00D64A0F" w:rsidP="00D64A0F">
      <w:pPr>
        <w:pStyle w:val="NoSpacing"/>
        <w:rPr>
          <w:rFonts w:ascii="Arial" w:hAnsi="Arial" w:cs="Arial"/>
          <w:sz w:val="24"/>
          <w:szCs w:val="24"/>
        </w:rPr>
      </w:pPr>
    </w:p>
    <w:p w14:paraId="05ABA77D" w14:textId="77777777" w:rsidR="00D64A0F" w:rsidRPr="00926391" w:rsidRDefault="00D64A0F" w:rsidP="00D64A0F">
      <w:pPr>
        <w:pStyle w:val="NoSpacing"/>
        <w:rPr>
          <w:rFonts w:ascii="Arial" w:hAnsi="Arial" w:cs="Arial"/>
          <w:sz w:val="24"/>
          <w:szCs w:val="24"/>
        </w:rPr>
      </w:pPr>
    </w:p>
    <w:p w14:paraId="254517A4" w14:textId="77777777" w:rsidR="00D64A0F" w:rsidRPr="00926391" w:rsidRDefault="00D64A0F" w:rsidP="00D64A0F">
      <w:pPr>
        <w:pStyle w:val="NoSpacing"/>
        <w:rPr>
          <w:rFonts w:ascii="Arial" w:hAnsi="Arial" w:cs="Arial"/>
          <w:sz w:val="24"/>
          <w:szCs w:val="24"/>
        </w:rPr>
      </w:pPr>
      <w:r w:rsidRPr="00926391">
        <w:rPr>
          <w:rFonts w:ascii="Arial" w:hAnsi="Arial" w:cs="Arial"/>
          <w:sz w:val="24"/>
          <w:szCs w:val="24"/>
        </w:rPr>
        <w:t>[Name]</w:t>
      </w:r>
    </w:p>
    <w:p w14:paraId="23E7AEF4" w14:textId="3F7A7411" w:rsidR="00F76270" w:rsidRPr="00762FE9" w:rsidRDefault="00D64A0F" w:rsidP="00762FE9">
      <w:pPr>
        <w:pStyle w:val="NoSpacing"/>
        <w:rPr>
          <w:sz w:val="24"/>
          <w:szCs w:val="24"/>
        </w:rPr>
      </w:pPr>
      <w:r w:rsidRPr="00926391">
        <w:rPr>
          <w:rFonts w:ascii="Arial" w:hAnsi="Arial" w:cs="Arial"/>
          <w:sz w:val="24"/>
          <w:szCs w:val="24"/>
        </w:rPr>
        <w:t>City/Postal Code</w:t>
      </w:r>
    </w:p>
    <w:sectPr w:rsidR="00F76270" w:rsidRPr="00762FE9" w:rsidSect="0092327C">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64A0F"/>
    <w:rsid w:val="00532AB1"/>
    <w:rsid w:val="00762FE9"/>
    <w:rsid w:val="0078229C"/>
    <w:rsid w:val="00942D96"/>
    <w:rsid w:val="00D64A0F"/>
    <w:rsid w:val="00F7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88B4"/>
  <w15:docId w15:val="{A9A87AEC-3637-44CE-84E2-EE57C595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64A0F"/>
    <w:rPr>
      <w:color w:val="0000FF" w:themeColor="hyperlink"/>
      <w:u w:val="single"/>
    </w:rPr>
  </w:style>
  <w:style w:type="paragraph" w:styleId="NoSpacing">
    <w:name w:val="No Spacing"/>
    <w:uiPriority w:val="1"/>
    <w:qFormat/>
    <w:rsid w:val="00D64A0F"/>
    <w:pPr>
      <w:spacing w:after="0" w:line="240" w:lineRule="auto"/>
    </w:pPr>
  </w:style>
  <w:style w:type="character" w:styleId="Hyperlink">
    <w:name w:val="Hyperlink"/>
    <w:basedOn w:val="DefaultParagraphFont"/>
    <w:uiPriority w:val="99"/>
    <w:unhideWhenUsed/>
    <w:rsid w:val="00D64A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urcommons.ca/members/en" TargetMode="External"/><Relationship Id="rId5" Type="http://schemas.openxmlformats.org/officeDocument/2006/relationships/hyperlink" Target="mailto:melanie.joly@international.gc.ca" TargetMode="External"/><Relationship Id="rId4" Type="http://schemas.openxmlformats.org/officeDocument/2006/relationships/hyperlink" Target="mailto:pm@pm.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2589</Characters>
  <Application>Microsoft Office Word</Application>
  <DocSecurity>4</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 Dueck</cp:lastModifiedBy>
  <cp:revision>2</cp:revision>
  <dcterms:created xsi:type="dcterms:W3CDTF">2021-11-11T17:41:00Z</dcterms:created>
  <dcterms:modified xsi:type="dcterms:W3CDTF">2021-11-11T17:41:00Z</dcterms:modified>
</cp:coreProperties>
</file>